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06" w:rsidRDefault="00210F06" w:rsidP="008F56CF">
      <w:pPr>
        <w:pStyle w:val="a3"/>
        <w:spacing w:before="0" w:beforeAutospacing="0" w:after="0" w:afterAutospacing="0" w:line="293" w:lineRule="atLeast"/>
        <w:rPr>
          <w:b/>
          <w:bCs/>
          <w:color w:val="000000"/>
          <w:sz w:val="27"/>
          <w:szCs w:val="27"/>
        </w:rPr>
      </w:pPr>
    </w:p>
    <w:p w:rsidR="00210F06" w:rsidRPr="00C06E64" w:rsidRDefault="00C06E64" w:rsidP="00C06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</w:t>
      </w:r>
      <w:r w:rsidR="00210F06" w:rsidRPr="00C06E64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</w:p>
    <w:p w:rsidR="00210F06" w:rsidRPr="00C06E64" w:rsidRDefault="00210F06" w:rsidP="00210F0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C06E64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C06E64">
        <w:rPr>
          <w:rFonts w:ascii="Times New Roman" w:hAnsi="Times New Roman" w:cs="Times New Roman"/>
          <w:sz w:val="24"/>
          <w:szCs w:val="24"/>
        </w:rPr>
        <w:t>образования исполнительного комитета муниципального образования Казани</w:t>
      </w:r>
      <w:proofErr w:type="gramEnd"/>
      <w:r w:rsidRPr="00C06E64">
        <w:rPr>
          <w:rFonts w:ascii="Times New Roman" w:hAnsi="Times New Roman" w:cs="Times New Roman"/>
          <w:sz w:val="24"/>
          <w:szCs w:val="24"/>
        </w:rPr>
        <w:t>»</w:t>
      </w:r>
    </w:p>
    <w:p w:rsidR="00210F06" w:rsidRPr="00C06E64" w:rsidRDefault="00210F06" w:rsidP="00210F0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C06E64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210F06" w:rsidRPr="00C06E64" w:rsidRDefault="00210F06" w:rsidP="00210F0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C06E64">
        <w:rPr>
          <w:rFonts w:ascii="Times New Roman" w:hAnsi="Times New Roman" w:cs="Times New Roman"/>
          <w:bCs/>
          <w:sz w:val="24"/>
          <w:szCs w:val="24"/>
        </w:rPr>
        <w:t xml:space="preserve">«Центр дополнительного образования детей «Заречье» Кировского района </w:t>
      </w:r>
      <w:proofErr w:type="gramStart"/>
      <w:r w:rsidRPr="00C06E64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C06E64">
        <w:rPr>
          <w:rFonts w:ascii="Times New Roman" w:hAnsi="Times New Roman" w:cs="Times New Roman"/>
          <w:bCs/>
          <w:sz w:val="24"/>
          <w:szCs w:val="24"/>
        </w:rPr>
        <w:t>. Казани</w:t>
      </w:r>
    </w:p>
    <w:p w:rsidR="00210F06" w:rsidRPr="00C06E64" w:rsidRDefault="00210F06" w:rsidP="00210F06">
      <w:p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  <w:r w:rsidRPr="00C06E64">
        <w:rPr>
          <w:rFonts w:ascii="Times New Roman" w:hAnsi="Times New Roman"/>
          <w:sz w:val="28"/>
          <w:szCs w:val="28"/>
        </w:rPr>
        <w:t xml:space="preserve">                        Конспект открытого занятия.</w:t>
      </w:r>
    </w:p>
    <w:p w:rsidR="00210F06" w:rsidRPr="00C06E64" w:rsidRDefault="00210F06" w:rsidP="00210F06">
      <w:pPr>
        <w:pStyle w:val="a3"/>
        <w:spacing w:before="0" w:beforeAutospacing="0" w:after="0" w:afterAutospacing="0" w:line="293" w:lineRule="atLeast"/>
        <w:rPr>
          <w:bCs/>
          <w:color w:val="000000"/>
          <w:sz w:val="28"/>
          <w:szCs w:val="28"/>
        </w:rPr>
      </w:pPr>
      <w:r w:rsidRPr="00C06E64">
        <w:rPr>
          <w:sz w:val="28"/>
          <w:szCs w:val="28"/>
        </w:rPr>
        <w:t xml:space="preserve">             Тема:  « </w:t>
      </w:r>
      <w:r w:rsidRPr="00C06E64">
        <w:rPr>
          <w:bCs/>
          <w:color w:val="000000"/>
          <w:sz w:val="28"/>
          <w:szCs w:val="28"/>
        </w:rPr>
        <w:t>Общеупотребительные слова и диалектизмы. Особенности диалектизмов».</w:t>
      </w:r>
    </w:p>
    <w:p w:rsidR="00210F06" w:rsidRPr="00C06E64" w:rsidRDefault="00210F06" w:rsidP="00210F06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8"/>
          <w:szCs w:val="28"/>
        </w:rPr>
      </w:pPr>
      <w:r w:rsidRPr="00C06E64">
        <w:rPr>
          <w:bCs/>
          <w:color w:val="000000"/>
          <w:sz w:val="28"/>
          <w:szCs w:val="28"/>
        </w:rPr>
        <w:t xml:space="preserve">                                1 год обучения</w:t>
      </w: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  <w:r w:rsidRPr="00C06E64">
        <w:rPr>
          <w:rFonts w:ascii="Times New Roman" w:hAnsi="Times New Roman"/>
          <w:sz w:val="28"/>
          <w:szCs w:val="28"/>
        </w:rPr>
        <w:t xml:space="preserve"> </w:t>
      </w: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  <w:r w:rsidRPr="00C06E6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  <w:r w:rsidRPr="00C06E64">
        <w:rPr>
          <w:rFonts w:ascii="Times New Roman" w:hAnsi="Times New Roman"/>
          <w:sz w:val="28"/>
          <w:szCs w:val="28"/>
        </w:rPr>
        <w:t xml:space="preserve"> </w:t>
      </w: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  <w:r w:rsidRPr="00C06E64">
        <w:rPr>
          <w:rFonts w:ascii="Times New Roman" w:hAnsi="Times New Roman"/>
          <w:sz w:val="28"/>
          <w:szCs w:val="28"/>
        </w:rPr>
        <w:t xml:space="preserve">                                                 Педагог дополнительного образования</w:t>
      </w: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  <w:r w:rsidRPr="00C06E64">
        <w:rPr>
          <w:rFonts w:ascii="Times New Roman" w:hAnsi="Times New Roman"/>
          <w:sz w:val="28"/>
          <w:szCs w:val="28"/>
        </w:rPr>
        <w:t xml:space="preserve">                                                                  Гаврилова О.А.</w:t>
      </w: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  <w:r w:rsidRPr="00C06E64">
        <w:rPr>
          <w:rFonts w:ascii="Times New Roman" w:hAnsi="Times New Roman"/>
          <w:sz w:val="28"/>
          <w:szCs w:val="28"/>
        </w:rPr>
        <w:t xml:space="preserve">                               </w:t>
      </w:r>
      <w:r w:rsidR="00C06E64">
        <w:rPr>
          <w:rFonts w:ascii="Times New Roman" w:hAnsi="Times New Roman"/>
          <w:sz w:val="28"/>
          <w:szCs w:val="28"/>
        </w:rPr>
        <w:t xml:space="preserve">                              </w:t>
      </w:r>
      <w:r w:rsidRPr="00C06E64">
        <w:rPr>
          <w:rFonts w:ascii="Times New Roman" w:hAnsi="Times New Roman"/>
          <w:sz w:val="28"/>
          <w:szCs w:val="28"/>
        </w:rPr>
        <w:t xml:space="preserve">  Объединение</w:t>
      </w:r>
      <w:bookmarkStart w:id="0" w:name="_GoBack"/>
      <w:bookmarkEnd w:id="0"/>
      <w:r w:rsidRPr="00C06E64">
        <w:rPr>
          <w:rFonts w:ascii="Times New Roman" w:hAnsi="Times New Roman"/>
          <w:sz w:val="28"/>
          <w:szCs w:val="28"/>
        </w:rPr>
        <w:t xml:space="preserve"> « Поэтический микрофон»</w:t>
      </w: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sz w:val="28"/>
          <w:szCs w:val="28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b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b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b/>
          <w:sz w:val="24"/>
          <w:szCs w:val="24"/>
        </w:rPr>
      </w:pPr>
      <w:r w:rsidRPr="00C06E64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210F06" w:rsidRPr="00C06E64" w:rsidRDefault="00210F06" w:rsidP="00210F06">
      <w:pPr>
        <w:pStyle w:val="a4"/>
        <w:rPr>
          <w:rFonts w:ascii="Times New Roman" w:hAnsi="Times New Roman"/>
          <w:b/>
          <w:sz w:val="24"/>
          <w:szCs w:val="24"/>
        </w:rPr>
      </w:pPr>
    </w:p>
    <w:p w:rsidR="00210F06" w:rsidRPr="00C06E64" w:rsidRDefault="00210F06" w:rsidP="00210F06">
      <w:pPr>
        <w:pStyle w:val="a4"/>
        <w:rPr>
          <w:rFonts w:ascii="Times New Roman" w:hAnsi="Times New Roman"/>
          <w:b/>
          <w:sz w:val="24"/>
          <w:szCs w:val="24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b/>
          <w:bCs/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b/>
          <w:bCs/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b/>
          <w:bCs/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b/>
          <w:bCs/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b/>
          <w:bCs/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color w:val="000000"/>
          <w:sz w:val="27"/>
          <w:szCs w:val="27"/>
        </w:rPr>
      </w:pPr>
    </w:p>
    <w:p w:rsidR="00C06E64" w:rsidRDefault="00C06E64" w:rsidP="008F56CF">
      <w:pPr>
        <w:pStyle w:val="a3"/>
        <w:spacing w:before="0" w:beforeAutospacing="0" w:after="0" w:afterAutospacing="0" w:line="293" w:lineRule="atLeast"/>
        <w:rPr>
          <w:color w:val="000000"/>
          <w:sz w:val="27"/>
          <w:szCs w:val="27"/>
        </w:rPr>
      </w:pP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Ход </w:t>
      </w:r>
      <w:r w:rsidR="00174150">
        <w:rPr>
          <w:color w:val="000000"/>
          <w:sz w:val="27"/>
          <w:szCs w:val="27"/>
        </w:rPr>
        <w:t>занятия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I. Организационный момент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1. Сообщение темы и целей  занятия</w:t>
      </w:r>
      <w:r w:rsidR="008F56CF">
        <w:rPr>
          <w:b/>
          <w:bCs/>
          <w:color w:val="000000"/>
          <w:sz w:val="27"/>
          <w:szCs w:val="27"/>
        </w:rPr>
        <w:t>.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Педагог: - Сегодня </w:t>
      </w:r>
      <w:r w:rsidR="008F56CF">
        <w:rPr>
          <w:color w:val="000000"/>
          <w:sz w:val="27"/>
          <w:szCs w:val="27"/>
        </w:rPr>
        <w:t xml:space="preserve"> мы с Вами продолжим знакомство с необщеупотребительной лексикой, узнаем особенности еще одного класса необщеупотребительных слов. Вы спросите, как он называется. Для того</w:t>
      </w:r>
      <w:proofErr w:type="gramStart"/>
      <w:r w:rsidR="008F56CF">
        <w:rPr>
          <w:color w:val="000000"/>
          <w:sz w:val="27"/>
          <w:szCs w:val="27"/>
        </w:rPr>
        <w:t>,</w:t>
      </w:r>
      <w:proofErr w:type="gramEnd"/>
      <w:r w:rsidR="008F56CF">
        <w:rPr>
          <w:color w:val="000000"/>
          <w:sz w:val="27"/>
          <w:szCs w:val="27"/>
        </w:rPr>
        <w:t xml:space="preserve"> чтобы узнать его название, я предлагаю Вам разгадать кроссворд.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 Разгадка кроссворда.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1.Осадки в виде небольших ледяных шариков - гра</w:t>
      </w:r>
      <w:r>
        <w:rPr>
          <w:b/>
          <w:bCs/>
          <w:color w:val="000000"/>
          <w:sz w:val="27"/>
          <w:szCs w:val="27"/>
        </w:rPr>
        <w:t>д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2.Шестой месяц календарного года - </w:t>
      </w:r>
      <w:r>
        <w:rPr>
          <w:b/>
          <w:bCs/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юнь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Учебное заведение - школ</w:t>
      </w:r>
      <w:r>
        <w:rPr>
          <w:b/>
          <w:bCs/>
          <w:color w:val="000000"/>
          <w:sz w:val="27"/>
          <w:szCs w:val="27"/>
        </w:rPr>
        <w:t>а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 Антоним к слову тяжелый - </w:t>
      </w:r>
      <w:r>
        <w:rPr>
          <w:b/>
          <w:bCs/>
          <w:color w:val="000000"/>
          <w:sz w:val="27"/>
          <w:szCs w:val="27"/>
        </w:rPr>
        <w:t>л</w:t>
      </w:r>
      <w:r>
        <w:rPr>
          <w:color w:val="000000"/>
          <w:sz w:val="27"/>
          <w:szCs w:val="27"/>
        </w:rPr>
        <w:t>егкий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 Популярный горячий напиток, но не чай - коф</w:t>
      </w:r>
      <w:r>
        <w:rPr>
          <w:b/>
          <w:bCs/>
          <w:color w:val="000000"/>
          <w:sz w:val="27"/>
          <w:szCs w:val="27"/>
        </w:rPr>
        <w:t>е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 Ледяная площадка для катания на коньках – </w:t>
      </w:r>
      <w:r>
        <w:rPr>
          <w:b/>
          <w:bCs/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аток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 Летательный аппарат – самоле</w:t>
      </w:r>
      <w:r>
        <w:rPr>
          <w:b/>
          <w:bCs/>
          <w:color w:val="000000"/>
          <w:sz w:val="27"/>
          <w:szCs w:val="27"/>
        </w:rPr>
        <w:t>т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</w:t>
      </w:r>
      <w:r>
        <w:rPr>
          <w:b/>
          <w:b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Личное название человека – </w:t>
      </w:r>
      <w:r>
        <w:rPr>
          <w:b/>
          <w:bCs/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мя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9. Синоним к слову холод - моро</w:t>
      </w:r>
      <w:r>
        <w:rPr>
          <w:b/>
          <w:bCs/>
          <w:color w:val="000000"/>
          <w:sz w:val="27"/>
          <w:szCs w:val="27"/>
        </w:rPr>
        <w:t>з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10. Черточка, обозначающая вычитание – </w:t>
      </w:r>
      <w:r>
        <w:rPr>
          <w:b/>
          <w:bCs/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инус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 Слово «шофер» во мн.ч. - шофёр</w:t>
      </w:r>
      <w:r>
        <w:rPr>
          <w:b/>
          <w:bCs/>
          <w:color w:val="000000"/>
          <w:sz w:val="27"/>
          <w:szCs w:val="27"/>
        </w:rPr>
        <w:t>ы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</w:t>
      </w:r>
      <w:r w:rsidR="008F56CF">
        <w:rPr>
          <w:color w:val="000000"/>
          <w:sz w:val="27"/>
          <w:szCs w:val="27"/>
        </w:rPr>
        <w:t>:- Ребята, скажите, что же за слово у Вас получилось?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Учащиеся</w:t>
      </w:r>
      <w:r w:rsidR="008F56CF">
        <w:rPr>
          <w:color w:val="000000"/>
          <w:sz w:val="27"/>
          <w:szCs w:val="27"/>
        </w:rPr>
        <w:t>: (хором) Диалектизмы.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 Педагог</w:t>
      </w:r>
      <w:r w:rsidR="008F56CF">
        <w:rPr>
          <w:color w:val="000000"/>
          <w:sz w:val="27"/>
          <w:szCs w:val="27"/>
        </w:rPr>
        <w:t>: - Верно вы, ребята, разгадали к</w:t>
      </w:r>
      <w:r>
        <w:rPr>
          <w:color w:val="000000"/>
          <w:sz w:val="27"/>
          <w:szCs w:val="27"/>
        </w:rPr>
        <w:t>россворд и определили тему занятия</w:t>
      </w:r>
      <w:r w:rsidR="008F56CF">
        <w:rPr>
          <w:color w:val="000000"/>
          <w:sz w:val="27"/>
          <w:szCs w:val="27"/>
        </w:rPr>
        <w:t>. Запишем в тетрадь чис</w:t>
      </w:r>
      <w:r>
        <w:rPr>
          <w:color w:val="000000"/>
          <w:sz w:val="27"/>
          <w:szCs w:val="27"/>
        </w:rPr>
        <w:t>ло, классная работа и тема</w:t>
      </w:r>
      <w:proofErr w:type="gramStart"/>
      <w:r>
        <w:rPr>
          <w:color w:val="000000"/>
          <w:sz w:val="27"/>
          <w:szCs w:val="27"/>
        </w:rPr>
        <w:t xml:space="preserve"> </w:t>
      </w:r>
      <w:r w:rsidR="008F56CF">
        <w:rPr>
          <w:color w:val="000000"/>
          <w:sz w:val="27"/>
          <w:szCs w:val="27"/>
        </w:rPr>
        <w:t>:</w:t>
      </w:r>
      <w:proofErr w:type="gramEnd"/>
      <w:r w:rsidR="008F56CF">
        <w:rPr>
          <w:color w:val="000000"/>
          <w:sz w:val="27"/>
          <w:szCs w:val="27"/>
        </w:rPr>
        <w:t xml:space="preserve"> «Диалектизмы».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II. Повторение изученного материала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III. Изучение нового материала</w:t>
      </w:r>
    </w:p>
    <w:p w:rsidR="008F56CF" w:rsidRDefault="008F56CF" w:rsidP="008F56CF">
      <w:pPr>
        <w:pStyle w:val="a3"/>
        <w:numPr>
          <w:ilvl w:val="0"/>
          <w:numId w:val="1"/>
        </w:numPr>
        <w:spacing w:before="0" w:beforeAutospacing="0" w:after="0" w:afterAutospacing="0" w:line="293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Работа с учебником.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Чтение определения с доски.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</w:t>
      </w:r>
      <w:proofErr w:type="gramStart"/>
      <w:r>
        <w:rPr>
          <w:color w:val="000000"/>
          <w:sz w:val="27"/>
          <w:szCs w:val="27"/>
        </w:rPr>
        <w:t>г</w:t>
      </w:r>
      <w:r w:rsidR="008F56CF">
        <w:rPr>
          <w:color w:val="000000"/>
          <w:sz w:val="27"/>
          <w:szCs w:val="27"/>
        </w:rPr>
        <w:t>-</w:t>
      </w:r>
      <w:proofErr w:type="gramEnd"/>
      <w:r w:rsidR="008F56CF">
        <w:rPr>
          <w:color w:val="000000"/>
          <w:sz w:val="27"/>
          <w:szCs w:val="27"/>
        </w:rPr>
        <w:t xml:space="preserve"> Как же называются слова, употребляемые только жителями той или иной местности, т.е. слова ограниченные в сфере употребления, необщеупотребительные?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Обучающиеся</w:t>
      </w:r>
      <w:r w:rsidR="008F56CF">
        <w:rPr>
          <w:color w:val="000000"/>
          <w:sz w:val="27"/>
          <w:szCs w:val="27"/>
        </w:rPr>
        <w:t>: - Диалектизмы, диалектные слова – это слова, употребляемые только жителями той или иной местности.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 Педагог</w:t>
      </w:r>
      <w:r w:rsidR="008F56CF">
        <w:rPr>
          <w:color w:val="000000"/>
          <w:sz w:val="27"/>
          <w:szCs w:val="27"/>
        </w:rPr>
        <w:t xml:space="preserve">: - </w:t>
      </w:r>
      <w:proofErr w:type="gramStart"/>
      <w:r w:rsidR="008F56CF">
        <w:rPr>
          <w:color w:val="000000"/>
          <w:sz w:val="27"/>
          <w:szCs w:val="27"/>
        </w:rPr>
        <w:t>Русские люди живут в разных географических условиях: кто-то в лесной местности, кто-то в степной; одни в горах, а другие – на равнине.</w:t>
      </w:r>
      <w:proofErr w:type="gramEnd"/>
      <w:r w:rsidR="008F56CF">
        <w:rPr>
          <w:color w:val="000000"/>
          <w:sz w:val="27"/>
          <w:szCs w:val="27"/>
        </w:rPr>
        <w:t xml:space="preserve"> Это наложило отпечаток на их жизнь, быт, язык. В национальном русском языке имеются два основных наречия (диалекта), в состав которых входят самостоятельные говоры.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Основу лексики всех говоров составляют общеупотребительные слова. Помимо них, в говорах употребляются </w:t>
      </w:r>
      <w:r>
        <w:rPr>
          <w:i/>
          <w:iCs/>
          <w:color w:val="000000"/>
          <w:sz w:val="27"/>
          <w:szCs w:val="27"/>
        </w:rPr>
        <w:t>местные или диалектные слова, </w:t>
      </w:r>
      <w:r>
        <w:rPr>
          <w:color w:val="000000"/>
          <w:sz w:val="27"/>
          <w:szCs w:val="27"/>
        </w:rPr>
        <w:t>понятные жителям определенной территории (местности)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proofErr w:type="gramStart"/>
      <w:r>
        <w:rPr>
          <w:color w:val="000000"/>
          <w:sz w:val="27"/>
          <w:szCs w:val="27"/>
        </w:rPr>
        <w:t>Например: бурак (свекла), сула (судак), кочет (петух), дюже (очень); кушак (пояс), кислица (красная смородина), курень (дом), гутарить (говорить) и др. </w:t>
      </w:r>
      <w:r>
        <w:rPr>
          <w:color w:val="000000"/>
          <w:sz w:val="27"/>
          <w:szCs w:val="27"/>
        </w:rPr>
        <w:br/>
        <w:t>Вы, наверное, слышали некоторые слова от ваших бабушек и дедушек, в старину на Дону казаки именно такие слова использовали в своей речи.</w:t>
      </w:r>
      <w:proofErr w:type="gramEnd"/>
      <w:r>
        <w:rPr>
          <w:color w:val="000000"/>
          <w:sz w:val="27"/>
          <w:szCs w:val="27"/>
        </w:rPr>
        <w:t xml:space="preserve"> Речь жителей той или иной местности называют </w:t>
      </w:r>
      <w:r>
        <w:rPr>
          <w:b/>
          <w:bCs/>
          <w:color w:val="000000"/>
          <w:sz w:val="27"/>
          <w:szCs w:val="27"/>
        </w:rPr>
        <w:t>диалектом.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В русском языке различают три основные группы диалектов: севернорусские диалекты (или наречия), южнорусские диалекты (наречие), среднерусские диалекты (говоры). </w:t>
      </w:r>
      <w:r>
        <w:rPr>
          <w:color w:val="000000"/>
          <w:sz w:val="27"/>
          <w:szCs w:val="27"/>
        </w:rPr>
        <w:br/>
        <w:t>Русские народные говоры делятся на два наречия: северное и южное. Между этими наречиями располагаются среднерусские говоры.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 Работа со стихотворением.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Педагог</w:t>
      </w:r>
      <w:r w:rsidR="008F56CF">
        <w:rPr>
          <w:b/>
          <w:bCs/>
          <w:color w:val="000000"/>
          <w:sz w:val="27"/>
          <w:szCs w:val="27"/>
        </w:rPr>
        <w:t>: - </w:t>
      </w:r>
      <w:r w:rsidR="008F56CF">
        <w:rPr>
          <w:color w:val="000000"/>
          <w:sz w:val="27"/>
          <w:szCs w:val="27"/>
        </w:rPr>
        <w:t>Послушайте отрывок из стихотворения С.Есенина «В хате». Какие слова стихотворения вам непонятны?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Пахнет рыхлыми драчёнами;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 порога стынет квас,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Над печурками точёными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Тараканы лезут в паз.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Мать с ухватами не сладится,</w:t>
      </w:r>
      <w:r>
        <w:rPr>
          <w:color w:val="000000"/>
          <w:sz w:val="27"/>
          <w:szCs w:val="27"/>
        </w:rPr>
        <w:br/>
        <w:t>Нагибается низко,</w:t>
      </w:r>
      <w:r>
        <w:rPr>
          <w:color w:val="000000"/>
          <w:sz w:val="27"/>
          <w:szCs w:val="27"/>
        </w:rPr>
        <w:br/>
        <w:t>Старый кот к махотке крадется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парное молоко.</w:t>
      </w:r>
    </w:p>
    <w:p w:rsidR="008F56CF" w:rsidRDefault="00174150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proofErr w:type="gramStart"/>
      <w:r>
        <w:rPr>
          <w:color w:val="000000"/>
          <w:sz w:val="27"/>
          <w:szCs w:val="27"/>
        </w:rPr>
        <w:t>Обучающиеся</w:t>
      </w:r>
      <w:r w:rsidR="008F56CF">
        <w:rPr>
          <w:color w:val="000000"/>
          <w:sz w:val="27"/>
          <w:szCs w:val="27"/>
        </w:rPr>
        <w:t>:</w:t>
      </w:r>
      <w:proofErr w:type="gramEnd"/>
      <w:r w:rsidR="008F56CF">
        <w:rPr>
          <w:color w:val="000000"/>
          <w:sz w:val="27"/>
          <w:szCs w:val="27"/>
        </w:rPr>
        <w:t xml:space="preserve"> - Непонятны слова драчёна, дёжка, паз, махотка, печурка</w:t>
      </w:r>
      <w:proofErr w:type="gramStart"/>
      <w:r w:rsidR="008F56CF">
        <w:rPr>
          <w:color w:val="000000"/>
          <w:sz w:val="27"/>
          <w:szCs w:val="27"/>
        </w:rPr>
        <w:t>.</w:t>
      </w:r>
      <w:r w:rsidR="008F56CF">
        <w:rPr>
          <w:b/>
          <w:bCs/>
          <w:color w:val="000000"/>
          <w:sz w:val="27"/>
          <w:szCs w:val="27"/>
        </w:rPr>
        <w:t>.</w:t>
      </w:r>
      <w:r w:rsidR="008F56CF">
        <w:rPr>
          <w:color w:val="000000"/>
          <w:sz w:val="27"/>
          <w:szCs w:val="27"/>
        </w:rPr>
        <w:t xml:space="preserve"> ( </w:t>
      </w:r>
      <w:proofErr w:type="gramEnd"/>
      <w:r w:rsidR="008F56CF">
        <w:rPr>
          <w:color w:val="000000"/>
          <w:sz w:val="27"/>
          <w:szCs w:val="27"/>
        </w:rPr>
        <w:t>Раздаточный материал взят из словаря В. И. Даля)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i/>
          <w:iCs/>
          <w:color w:val="000000"/>
          <w:sz w:val="27"/>
          <w:szCs w:val="27"/>
          <w:u w:val="single"/>
        </w:rPr>
        <w:t>Драчёна</w:t>
      </w:r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– кушанье из картофеля и муки с молоком и яйцами; </w:t>
      </w:r>
      <w:r>
        <w:rPr>
          <w:i/>
          <w:iCs/>
          <w:color w:val="000000"/>
          <w:sz w:val="27"/>
          <w:szCs w:val="27"/>
          <w:u w:val="single"/>
        </w:rPr>
        <w:t>дёжка</w:t>
      </w:r>
      <w:r>
        <w:rPr>
          <w:color w:val="000000"/>
          <w:sz w:val="27"/>
          <w:szCs w:val="27"/>
        </w:rPr>
        <w:t> – деревянная кадка для теста; </w:t>
      </w:r>
      <w:r>
        <w:rPr>
          <w:i/>
          <w:iCs/>
          <w:color w:val="000000"/>
          <w:sz w:val="27"/>
          <w:szCs w:val="27"/>
          <w:u w:val="single"/>
        </w:rPr>
        <w:t>паз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узкая щель между кирпичами и досками; </w:t>
      </w:r>
      <w:r>
        <w:rPr>
          <w:i/>
          <w:iCs/>
          <w:color w:val="000000"/>
          <w:sz w:val="27"/>
          <w:szCs w:val="27"/>
          <w:u w:val="single"/>
        </w:rPr>
        <w:t>махотка</w:t>
      </w:r>
      <w:r>
        <w:rPr>
          <w:i/>
          <w:iCs/>
          <w:color w:val="000000"/>
          <w:sz w:val="27"/>
          <w:szCs w:val="27"/>
        </w:rPr>
        <w:t> –</w:t>
      </w:r>
      <w:r>
        <w:rPr>
          <w:color w:val="000000"/>
          <w:sz w:val="27"/>
          <w:szCs w:val="27"/>
        </w:rPr>
        <w:t> крынка, горшок, кувшин; </w:t>
      </w:r>
      <w:r>
        <w:rPr>
          <w:i/>
          <w:iCs/>
          <w:color w:val="000000"/>
          <w:sz w:val="27"/>
          <w:szCs w:val="27"/>
          <w:u w:val="single"/>
        </w:rPr>
        <w:t>печурка </w:t>
      </w:r>
      <w:r>
        <w:rPr>
          <w:color w:val="000000"/>
          <w:sz w:val="27"/>
          <w:szCs w:val="27"/>
        </w:rPr>
        <w:t>–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углубление в стене русской печки, куда кладут для просушки разные вещи.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</w:t>
      </w:r>
      <w:r w:rsidR="008F56CF">
        <w:rPr>
          <w:color w:val="000000"/>
          <w:sz w:val="27"/>
          <w:szCs w:val="27"/>
        </w:rPr>
        <w:t>: - Как думаете, ребята, для чего Сергей Есенин в своем стихотворении употребил так много диалектных слов?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 Обучающиес</w:t>
      </w:r>
      <w:proofErr w:type="gramStart"/>
      <w:r>
        <w:rPr>
          <w:color w:val="000000"/>
          <w:sz w:val="27"/>
          <w:szCs w:val="27"/>
        </w:rPr>
        <w:t>я</w:t>
      </w:r>
      <w:r w:rsidR="008F56CF">
        <w:rPr>
          <w:color w:val="000000"/>
          <w:sz w:val="27"/>
          <w:szCs w:val="27"/>
        </w:rPr>
        <w:t>-</w:t>
      </w:r>
      <w:proofErr w:type="gramEnd"/>
      <w:r w:rsidR="008F56CF">
        <w:rPr>
          <w:color w:val="000000"/>
          <w:sz w:val="27"/>
          <w:szCs w:val="27"/>
        </w:rPr>
        <w:t xml:space="preserve"> Для того чтобы передать колорит русской хаты, сделать стихотворение более образным, живым.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</w:t>
      </w:r>
      <w:r w:rsidR="008F56CF">
        <w:rPr>
          <w:color w:val="000000"/>
          <w:sz w:val="27"/>
          <w:szCs w:val="27"/>
        </w:rPr>
        <w:t>: - Совершенно верно.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 Педагог</w:t>
      </w:r>
      <w:r w:rsidR="008F56CF">
        <w:rPr>
          <w:color w:val="000000"/>
          <w:sz w:val="27"/>
          <w:szCs w:val="27"/>
        </w:rPr>
        <w:t xml:space="preserve">: - Некоторые наиболее употребительные диалектные слова включаются в толковые словари с пометой обл., </w:t>
      </w:r>
      <w:proofErr w:type="gramStart"/>
      <w:r w:rsidR="008F56CF">
        <w:rPr>
          <w:color w:val="000000"/>
          <w:sz w:val="27"/>
          <w:szCs w:val="27"/>
        </w:rPr>
        <w:t>областное</w:t>
      </w:r>
      <w:proofErr w:type="gramEnd"/>
      <w:r w:rsidR="008F56CF">
        <w:rPr>
          <w:color w:val="000000"/>
          <w:sz w:val="27"/>
          <w:szCs w:val="27"/>
        </w:rPr>
        <w:t>. Существуют специальные диалектные словари. Много диалектных слов в «Толковом словаре живого великорусского языка» Владимира Ивановича Даля.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В словаре Даля много диалектных слов, собранных им в разных концах России. Так мартовский день 1819 года изменил всю жизнь Даля. «По дороге из Петербурга в Москву на паре почтовых ехал молоденький </w:t>
      </w:r>
      <w:proofErr w:type="gramStart"/>
      <w:r>
        <w:rPr>
          <w:color w:val="000000"/>
          <w:sz w:val="27"/>
          <w:szCs w:val="27"/>
        </w:rPr>
        <w:t>мичман</w:t>
      </w:r>
      <w:proofErr w:type="gramEnd"/>
      <w:r>
        <w:rPr>
          <w:color w:val="000000"/>
          <w:sz w:val="27"/>
          <w:szCs w:val="27"/>
        </w:rPr>
        <w:t>… Ямщик поглядел на небо и в утешение продрогшему моряку указал на пасмурневшее небо – верный признак перемены к теплу. «Замолаживает»,- сказал он. «Как замолаживает?»- спросил седок</w:t>
      </w:r>
      <w:proofErr w:type="gramStart"/>
      <w:r>
        <w:rPr>
          <w:color w:val="000000"/>
          <w:sz w:val="27"/>
          <w:szCs w:val="27"/>
        </w:rPr>
        <w:t xml:space="preserve">.» </w:t>
      </w:r>
      <w:proofErr w:type="gramEnd"/>
      <w:r>
        <w:rPr>
          <w:color w:val="000000"/>
          <w:sz w:val="27"/>
          <w:szCs w:val="27"/>
        </w:rPr>
        <w:t xml:space="preserve">Ямщик объяснил, а Даль в записную книжку окаченевшими пальцами записал: «Замолаживает – иначе пасмурнеть – в Новгородской </w:t>
      </w:r>
      <w:proofErr w:type="gramStart"/>
      <w:r>
        <w:rPr>
          <w:color w:val="000000"/>
          <w:sz w:val="27"/>
          <w:szCs w:val="27"/>
        </w:rPr>
        <w:t>губернии</w:t>
      </w:r>
      <w:proofErr w:type="gramEnd"/>
      <w:r>
        <w:rPr>
          <w:color w:val="000000"/>
          <w:sz w:val="27"/>
          <w:szCs w:val="27"/>
        </w:rPr>
        <w:t xml:space="preserve"> значит заволакиваться тучами, клониться к ненастью». Эти строки стали началом той огромной работы, которую Даль проводил в течение 53 лет, до самой своей смерти.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Работа в группах со словарем.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</w:t>
      </w:r>
      <w:r w:rsidR="008F56CF">
        <w:rPr>
          <w:color w:val="000000"/>
          <w:sz w:val="27"/>
          <w:szCs w:val="27"/>
        </w:rPr>
        <w:t>: - Найдите в толковых словарях С. И. Ожегова и В. И. Даля диалектные слова, обратив внимание на </w:t>
      </w:r>
      <w:r w:rsidR="008F56CF">
        <w:rPr>
          <w:i/>
          <w:iCs/>
          <w:color w:val="000000"/>
          <w:sz w:val="27"/>
          <w:szCs w:val="27"/>
        </w:rPr>
        <w:t>помету.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proofErr w:type="gramStart"/>
      <w:r>
        <w:rPr>
          <w:b/>
          <w:bCs/>
          <w:color w:val="000000"/>
          <w:sz w:val="27"/>
          <w:szCs w:val="27"/>
        </w:rPr>
        <w:t>1 ряд</w:t>
      </w:r>
      <w:r>
        <w:rPr>
          <w:color w:val="000000"/>
          <w:sz w:val="27"/>
          <w:szCs w:val="27"/>
        </w:rPr>
        <w:t> – слова на букву «Б»</w:t>
      </w:r>
      <w:r>
        <w:rPr>
          <w:i/>
          <w:iCs/>
          <w:color w:val="000000"/>
          <w:sz w:val="27"/>
          <w:szCs w:val="27"/>
        </w:rPr>
        <w:t>; </w:t>
      </w:r>
      <w:r>
        <w:rPr>
          <w:b/>
          <w:bCs/>
          <w:color w:val="000000"/>
          <w:sz w:val="27"/>
          <w:szCs w:val="27"/>
        </w:rPr>
        <w:t>2 ряд</w:t>
      </w:r>
      <w:r>
        <w:rPr>
          <w:color w:val="000000"/>
          <w:sz w:val="27"/>
          <w:szCs w:val="27"/>
        </w:rPr>
        <w:t> – слова на букву «К»;</w:t>
      </w:r>
      <w:r>
        <w:rPr>
          <w:i/>
          <w:i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3 ряд</w:t>
      </w:r>
      <w:r>
        <w:rPr>
          <w:color w:val="000000"/>
          <w:sz w:val="27"/>
          <w:szCs w:val="27"/>
        </w:rPr>
        <w:t> – слова на букву «М».</w:t>
      </w:r>
      <w:proofErr w:type="gramEnd"/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(Например, бирюк, бахилы, колча, косуля….)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</w:t>
      </w:r>
      <w:r w:rsidR="008F56CF">
        <w:rPr>
          <w:color w:val="000000"/>
          <w:sz w:val="27"/>
          <w:szCs w:val="27"/>
        </w:rPr>
        <w:t>: - Скажите, ребята, работая со словарем, чему мы научились?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Обучающиеся</w:t>
      </w:r>
      <w:r w:rsidR="008F56CF">
        <w:rPr>
          <w:color w:val="000000"/>
          <w:sz w:val="27"/>
          <w:szCs w:val="27"/>
        </w:rPr>
        <w:t>: - Мы научились работать со словарем В.И. Даля, узнали много новых слов.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IV. Закрепление изученного материала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1. Работа с текстом.</w:t>
      </w:r>
    </w:p>
    <w:p w:rsidR="008F56CF" w:rsidRDefault="008F56CF" w:rsidP="008F56CF">
      <w:pPr>
        <w:pStyle w:val="a3"/>
        <w:shd w:val="clear" w:color="auto" w:fill="FFFFFF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7"/>
          <w:szCs w:val="27"/>
        </w:rPr>
        <w:t>Задание 1.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</w:t>
      </w:r>
      <w:r w:rsidR="008F56CF">
        <w:rPr>
          <w:color w:val="000000"/>
          <w:sz w:val="27"/>
          <w:szCs w:val="27"/>
        </w:rPr>
        <w:t>:</w:t>
      </w:r>
      <w:r w:rsidR="008F56CF">
        <w:rPr>
          <w:b/>
          <w:bCs/>
          <w:color w:val="000000"/>
          <w:sz w:val="27"/>
          <w:szCs w:val="27"/>
        </w:rPr>
        <w:t> - </w:t>
      </w:r>
      <w:r w:rsidR="008F56CF">
        <w:rPr>
          <w:color w:val="000000"/>
          <w:sz w:val="27"/>
          <w:szCs w:val="27"/>
        </w:rPr>
        <w:t>Спишите, заменяя общеупотребительные слова (в скобках) диалектизмами (</w:t>
      </w:r>
      <w:proofErr w:type="gramStart"/>
      <w:r w:rsidR="008F56CF">
        <w:rPr>
          <w:color w:val="000000"/>
          <w:sz w:val="27"/>
          <w:szCs w:val="27"/>
        </w:rPr>
        <w:t>см</w:t>
      </w:r>
      <w:proofErr w:type="gramEnd"/>
      <w:r w:rsidR="008F56CF">
        <w:rPr>
          <w:color w:val="000000"/>
          <w:sz w:val="27"/>
          <w:szCs w:val="27"/>
        </w:rPr>
        <w:t>. слова для справок); диалектизмы подчеркните как члены предложения: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1).</w:t>
      </w:r>
      <w:r>
        <w:rPr>
          <w:color w:val="000000"/>
          <w:sz w:val="27"/>
          <w:szCs w:val="27"/>
        </w:rPr>
        <w:t xml:space="preserve"> Он ложится спать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… (</w:t>
      </w:r>
      <w:proofErr w:type="gramStart"/>
      <w:r>
        <w:rPr>
          <w:color w:val="000000"/>
          <w:sz w:val="27"/>
          <w:szCs w:val="27"/>
        </w:rPr>
        <w:t>шкура</w:t>
      </w:r>
      <w:proofErr w:type="gramEnd"/>
      <w:r>
        <w:rPr>
          <w:color w:val="000000"/>
          <w:sz w:val="27"/>
          <w:szCs w:val="27"/>
        </w:rPr>
        <w:t xml:space="preserve"> лося) прямо на полу. </w:t>
      </w:r>
      <w:r>
        <w:rPr>
          <w:b/>
          <w:bCs/>
          <w:color w:val="000000"/>
          <w:sz w:val="27"/>
          <w:szCs w:val="27"/>
        </w:rPr>
        <w:t>2).</w:t>
      </w:r>
      <w:r>
        <w:rPr>
          <w:color w:val="000000"/>
          <w:sz w:val="27"/>
          <w:szCs w:val="27"/>
        </w:rPr>
        <w:t> Косец ударяет</w:t>
      </w:r>
      <w:proofErr w:type="gramStart"/>
      <w:r>
        <w:rPr>
          <w:color w:val="000000"/>
          <w:sz w:val="27"/>
          <w:szCs w:val="27"/>
        </w:rPr>
        <w:t xml:space="preserve"> (…), </w:t>
      </w:r>
      <w:proofErr w:type="gramEnd"/>
      <w:r>
        <w:rPr>
          <w:color w:val="000000"/>
          <w:sz w:val="27"/>
          <w:szCs w:val="27"/>
        </w:rPr>
        <w:t>то есть большим серпом. </w:t>
      </w:r>
      <w:r>
        <w:rPr>
          <w:b/>
          <w:bCs/>
          <w:color w:val="000000"/>
          <w:sz w:val="27"/>
          <w:szCs w:val="27"/>
        </w:rPr>
        <w:t>3).</w:t>
      </w:r>
      <w:r>
        <w:rPr>
          <w:color w:val="000000"/>
          <w:sz w:val="27"/>
          <w:szCs w:val="27"/>
        </w:rPr>
        <w:t> Раз я заговорил о пчеле – меня не понимали, а когда я нарисовал, то сказали, что это</w:t>
      </w:r>
      <w:proofErr w:type="gramStart"/>
      <w:r>
        <w:rPr>
          <w:color w:val="000000"/>
          <w:sz w:val="27"/>
          <w:szCs w:val="27"/>
        </w:rPr>
        <w:t xml:space="preserve"> (…), </w:t>
      </w:r>
      <w:proofErr w:type="gramEnd"/>
      <w:r>
        <w:rPr>
          <w:color w:val="000000"/>
          <w:sz w:val="27"/>
          <w:szCs w:val="27"/>
        </w:rPr>
        <w:t>то есть шмель. </w:t>
      </w:r>
      <w:r>
        <w:rPr>
          <w:b/>
          <w:bCs/>
          <w:color w:val="000000"/>
          <w:sz w:val="27"/>
          <w:szCs w:val="27"/>
        </w:rPr>
        <w:t>4).</w:t>
      </w:r>
      <w:r>
        <w:rPr>
          <w:color w:val="000000"/>
          <w:sz w:val="27"/>
          <w:szCs w:val="27"/>
        </w:rPr>
        <w:t> Совсем уже стемнеет, закричит в лесу</w:t>
      </w:r>
      <w:proofErr w:type="gramStart"/>
      <w:r>
        <w:rPr>
          <w:color w:val="000000"/>
          <w:sz w:val="27"/>
          <w:szCs w:val="27"/>
        </w:rPr>
        <w:t xml:space="preserve"> (…) (</w:t>
      </w:r>
      <w:proofErr w:type="gramEnd"/>
      <w:r>
        <w:rPr>
          <w:color w:val="000000"/>
          <w:sz w:val="27"/>
          <w:szCs w:val="27"/>
        </w:rPr>
        <w:t>филин). </w:t>
      </w:r>
      <w:r>
        <w:rPr>
          <w:b/>
          <w:bCs/>
          <w:color w:val="000000"/>
          <w:sz w:val="27"/>
          <w:szCs w:val="27"/>
        </w:rPr>
        <w:t>5).</w:t>
      </w:r>
      <w:r>
        <w:rPr>
          <w:color w:val="000000"/>
          <w:sz w:val="27"/>
          <w:szCs w:val="27"/>
        </w:rPr>
        <w:t> Теперь наседка уведет с собой весь</w:t>
      </w:r>
      <w:proofErr w:type="gramStart"/>
      <w:r>
        <w:rPr>
          <w:color w:val="000000"/>
          <w:sz w:val="27"/>
          <w:szCs w:val="27"/>
        </w:rPr>
        <w:t xml:space="preserve"> (…) (</w:t>
      </w:r>
      <w:proofErr w:type="gramEnd"/>
      <w:r>
        <w:rPr>
          <w:color w:val="000000"/>
          <w:sz w:val="27"/>
          <w:szCs w:val="27"/>
        </w:rPr>
        <w:t>выводок).</w:t>
      </w:r>
      <w:r>
        <w:rPr>
          <w:b/>
          <w:bCs/>
          <w:color w:val="000000"/>
          <w:sz w:val="27"/>
          <w:szCs w:val="27"/>
        </w:rPr>
        <w:t>6).</w:t>
      </w:r>
      <w:r>
        <w:rPr>
          <w:color w:val="000000"/>
          <w:sz w:val="27"/>
          <w:szCs w:val="27"/>
        </w:rPr>
        <w:t> Я заметил, что все</w:t>
      </w:r>
      <w:proofErr w:type="gramStart"/>
      <w:r>
        <w:rPr>
          <w:color w:val="000000"/>
          <w:sz w:val="27"/>
          <w:szCs w:val="27"/>
        </w:rPr>
        <w:t xml:space="preserve"> (…) (</w:t>
      </w:r>
      <w:proofErr w:type="gramEnd"/>
      <w:r>
        <w:rPr>
          <w:color w:val="000000"/>
          <w:sz w:val="27"/>
          <w:szCs w:val="27"/>
        </w:rPr>
        <w:t>охотники) разделяются на две группы: те, которые ходят на мелкую дичь, и те, которые бью «звиря».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Слова для справок:</w:t>
      </w:r>
      <w:r>
        <w:rPr>
          <w:color w:val="000000"/>
          <w:sz w:val="27"/>
          <w:szCs w:val="27"/>
        </w:rPr>
        <w:t> детник, горбуша, полесник, гугай, лосина, медовик.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Обучающиеся</w:t>
      </w:r>
      <w:r w:rsidR="008F56CF">
        <w:rPr>
          <w:color w:val="000000"/>
          <w:sz w:val="27"/>
          <w:szCs w:val="27"/>
        </w:rPr>
        <w:t>: (Проверка)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1).</w:t>
      </w:r>
      <w:r>
        <w:rPr>
          <w:color w:val="000000"/>
          <w:sz w:val="27"/>
          <w:szCs w:val="27"/>
        </w:rPr>
        <w:t> Он ложится спать на </w:t>
      </w:r>
      <w:proofErr w:type="gramStart"/>
      <w:r>
        <w:rPr>
          <w:b/>
          <w:bCs/>
          <w:color w:val="000000"/>
          <w:sz w:val="27"/>
          <w:szCs w:val="27"/>
        </w:rPr>
        <w:t>лосину</w:t>
      </w:r>
      <w:r>
        <w:rPr>
          <w:color w:val="000000"/>
          <w:sz w:val="27"/>
          <w:szCs w:val="27"/>
        </w:rPr>
        <w:t> прямо на</w:t>
      </w:r>
      <w:proofErr w:type="gramEnd"/>
      <w:r>
        <w:rPr>
          <w:color w:val="000000"/>
          <w:sz w:val="27"/>
          <w:szCs w:val="27"/>
        </w:rPr>
        <w:t xml:space="preserve"> полу. </w:t>
      </w:r>
      <w:r>
        <w:rPr>
          <w:b/>
          <w:bCs/>
          <w:color w:val="000000"/>
          <w:sz w:val="27"/>
          <w:szCs w:val="27"/>
        </w:rPr>
        <w:t>2).</w:t>
      </w:r>
      <w:r>
        <w:rPr>
          <w:color w:val="000000"/>
          <w:sz w:val="27"/>
          <w:szCs w:val="27"/>
        </w:rPr>
        <w:t> Косец ударяет </w:t>
      </w:r>
      <w:r>
        <w:rPr>
          <w:b/>
          <w:bCs/>
          <w:color w:val="000000"/>
          <w:sz w:val="27"/>
          <w:szCs w:val="27"/>
        </w:rPr>
        <w:t>горбушей</w:t>
      </w:r>
      <w:r>
        <w:rPr>
          <w:color w:val="000000"/>
          <w:sz w:val="27"/>
          <w:szCs w:val="27"/>
        </w:rPr>
        <w:t>, то есть большим серпом. </w:t>
      </w:r>
      <w:r>
        <w:rPr>
          <w:b/>
          <w:bCs/>
          <w:color w:val="000000"/>
          <w:sz w:val="27"/>
          <w:szCs w:val="27"/>
        </w:rPr>
        <w:t>3).</w:t>
      </w:r>
      <w:r>
        <w:rPr>
          <w:color w:val="000000"/>
          <w:sz w:val="27"/>
          <w:szCs w:val="27"/>
        </w:rPr>
        <w:t> Раз я заговорил о пчеле – меня не понимали, а когда я нарисовал, то сказали, что это </w:t>
      </w:r>
      <w:r>
        <w:rPr>
          <w:b/>
          <w:bCs/>
          <w:color w:val="000000"/>
          <w:sz w:val="27"/>
          <w:szCs w:val="27"/>
        </w:rPr>
        <w:t>медовик</w:t>
      </w:r>
      <w:r>
        <w:rPr>
          <w:color w:val="000000"/>
          <w:sz w:val="27"/>
          <w:szCs w:val="27"/>
        </w:rPr>
        <w:t>, то есть шмель. </w:t>
      </w:r>
      <w:r>
        <w:rPr>
          <w:b/>
          <w:bCs/>
          <w:color w:val="000000"/>
          <w:sz w:val="27"/>
          <w:szCs w:val="27"/>
        </w:rPr>
        <w:t>4).</w:t>
      </w:r>
      <w:r>
        <w:rPr>
          <w:color w:val="000000"/>
          <w:sz w:val="27"/>
          <w:szCs w:val="27"/>
        </w:rPr>
        <w:t> Совсем уже стемнеет, закричит в лесу </w:t>
      </w:r>
      <w:r>
        <w:rPr>
          <w:b/>
          <w:bCs/>
          <w:color w:val="000000"/>
          <w:sz w:val="27"/>
          <w:szCs w:val="27"/>
        </w:rPr>
        <w:t>гугай</w:t>
      </w:r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>5).</w:t>
      </w:r>
      <w:r>
        <w:rPr>
          <w:color w:val="000000"/>
          <w:sz w:val="27"/>
          <w:szCs w:val="27"/>
        </w:rPr>
        <w:t> Теперь наседка уведет с собой весь </w:t>
      </w:r>
      <w:r>
        <w:rPr>
          <w:b/>
          <w:bCs/>
          <w:color w:val="000000"/>
          <w:sz w:val="27"/>
          <w:szCs w:val="27"/>
        </w:rPr>
        <w:t>детник</w:t>
      </w:r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>6).</w:t>
      </w:r>
      <w:r>
        <w:rPr>
          <w:color w:val="000000"/>
          <w:sz w:val="27"/>
          <w:szCs w:val="27"/>
        </w:rPr>
        <w:t> Я заметил, что все </w:t>
      </w:r>
      <w:r>
        <w:rPr>
          <w:b/>
          <w:bCs/>
          <w:color w:val="000000"/>
          <w:sz w:val="27"/>
          <w:szCs w:val="27"/>
        </w:rPr>
        <w:t>полесники</w:t>
      </w:r>
      <w:r>
        <w:rPr>
          <w:color w:val="000000"/>
          <w:sz w:val="27"/>
          <w:szCs w:val="27"/>
        </w:rPr>
        <w:t> разделяются на две группы: те, которые ходят на мелкую дичь, и те, которые бью «звиря».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Педагог:</w:t>
      </w:r>
      <w:r w:rsidR="008F56CF">
        <w:rPr>
          <w:b/>
          <w:bCs/>
          <w:color w:val="000000"/>
          <w:sz w:val="27"/>
          <w:szCs w:val="27"/>
        </w:rPr>
        <w:t>- </w:t>
      </w:r>
      <w:r w:rsidR="008F56CF">
        <w:rPr>
          <w:color w:val="000000"/>
          <w:sz w:val="27"/>
          <w:szCs w:val="27"/>
        </w:rPr>
        <w:t>Теперь, я надеюсь, ребята, вы будете следить за своей речью и грамотно употреблять при необходимости диалектные слова.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7"/>
          <w:szCs w:val="27"/>
        </w:rPr>
        <w:t>Задание 2.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Педагог</w:t>
      </w:r>
      <w:r w:rsidR="008F56CF">
        <w:rPr>
          <w:color w:val="000000"/>
          <w:sz w:val="27"/>
          <w:szCs w:val="27"/>
        </w:rPr>
        <w:t>: - из данного отрывка (повесть Д. В. Григоровича «Антон-Горемыка») выпишите диалектизмы, подберите к ним общеупотребительные синонимы: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Как не быть! </w:t>
      </w:r>
      <w:r>
        <w:rPr>
          <w:b/>
          <w:bCs/>
          <w:color w:val="000000"/>
          <w:sz w:val="27"/>
          <w:szCs w:val="27"/>
        </w:rPr>
        <w:t>всяк</w:t>
      </w:r>
      <w:r>
        <w:rPr>
          <w:color w:val="000000"/>
          <w:sz w:val="27"/>
          <w:szCs w:val="27"/>
        </w:rPr>
        <w:t> случается, братец ты мой, - начал опять ярославец, - ты </w:t>
      </w:r>
      <w:r>
        <w:rPr>
          <w:b/>
          <w:bCs/>
          <w:color w:val="000000"/>
          <w:sz w:val="27"/>
          <w:szCs w:val="27"/>
        </w:rPr>
        <w:t>несерчай</w:t>
      </w:r>
      <w:proofErr w:type="gramStart"/>
      <w:r>
        <w:rPr>
          <w:color w:val="000000"/>
          <w:sz w:val="27"/>
          <w:szCs w:val="27"/>
        </w:rPr>
        <w:t>… В</w:t>
      </w:r>
      <w:proofErr w:type="gramEnd"/>
      <w:r>
        <w:rPr>
          <w:color w:val="000000"/>
          <w:sz w:val="27"/>
          <w:szCs w:val="27"/>
        </w:rPr>
        <w:t>от, </w:t>
      </w:r>
      <w:r>
        <w:rPr>
          <w:b/>
          <w:bCs/>
          <w:color w:val="000000"/>
          <w:sz w:val="27"/>
          <w:szCs w:val="27"/>
        </w:rPr>
        <w:t>примерно</w:t>
      </w:r>
      <w:r>
        <w:rPr>
          <w:color w:val="000000"/>
          <w:sz w:val="27"/>
          <w:szCs w:val="27"/>
        </w:rPr>
        <w:t>, - прибавил он после </w:t>
      </w:r>
      <w:r>
        <w:rPr>
          <w:b/>
          <w:bCs/>
          <w:color w:val="000000"/>
          <w:sz w:val="27"/>
          <w:szCs w:val="27"/>
        </w:rPr>
        <w:t>молчка</w:t>
      </w:r>
      <w:r>
        <w:rPr>
          <w:color w:val="000000"/>
          <w:sz w:val="27"/>
          <w:szCs w:val="27"/>
        </w:rPr>
        <w:t>, - у нас по соседству, верстах</w:t>
      </w:r>
      <w:r>
        <w:rPr>
          <w:b/>
          <w:bCs/>
          <w:color w:val="000000"/>
          <w:sz w:val="27"/>
          <w:szCs w:val="27"/>
        </w:rPr>
        <w:t>эвтак</w:t>
      </w:r>
      <w:r>
        <w:rPr>
          <w:color w:val="000000"/>
          <w:sz w:val="27"/>
          <w:szCs w:val="27"/>
        </w:rPr>
        <w:t> в пяти, и того </w:t>
      </w:r>
      <w:r>
        <w:rPr>
          <w:b/>
          <w:bCs/>
          <w:color w:val="000000"/>
          <w:sz w:val="27"/>
          <w:szCs w:val="27"/>
        </w:rPr>
        <w:t>не станет</w:t>
      </w:r>
      <w:r>
        <w:rPr>
          <w:color w:val="000000"/>
          <w:sz w:val="27"/>
          <w:szCs w:val="27"/>
        </w:rPr>
        <w:t>, жил вольный мужик, и парень у него, сын, уж такой-то был </w:t>
      </w:r>
      <w:r>
        <w:rPr>
          <w:b/>
          <w:bCs/>
          <w:color w:val="000000"/>
          <w:sz w:val="27"/>
          <w:szCs w:val="27"/>
        </w:rPr>
        <w:t>знатный</w:t>
      </w:r>
      <w:r>
        <w:rPr>
          <w:color w:val="000000"/>
          <w:sz w:val="27"/>
          <w:szCs w:val="27"/>
        </w:rPr>
        <w:t>, смирный, работящий… С достатком и люди-</w:t>
      </w:r>
      <w:r>
        <w:rPr>
          <w:b/>
          <w:bCs/>
          <w:color w:val="000000"/>
          <w:sz w:val="27"/>
          <w:szCs w:val="27"/>
        </w:rPr>
        <w:t>те</w:t>
      </w:r>
      <w:r>
        <w:rPr>
          <w:color w:val="000000"/>
          <w:sz w:val="27"/>
          <w:szCs w:val="27"/>
        </w:rPr>
        <w:t> были… </w:t>
      </w:r>
      <w:r>
        <w:rPr>
          <w:b/>
          <w:bCs/>
          <w:color w:val="000000"/>
          <w:sz w:val="27"/>
          <w:szCs w:val="27"/>
        </w:rPr>
        <w:t>Об лето</w:t>
      </w:r>
      <w:r>
        <w:rPr>
          <w:color w:val="000000"/>
          <w:sz w:val="27"/>
          <w:szCs w:val="27"/>
        </w:rPr>
        <w:t>хаживали, </w:t>
      </w:r>
      <w:r>
        <w:rPr>
          <w:b/>
          <w:bCs/>
          <w:color w:val="000000"/>
          <w:sz w:val="27"/>
          <w:szCs w:val="27"/>
        </w:rPr>
        <w:t>вишь</w:t>
      </w:r>
      <w:r>
        <w:rPr>
          <w:color w:val="000000"/>
          <w:sz w:val="27"/>
          <w:szCs w:val="27"/>
        </w:rPr>
        <w:t>, они </w:t>
      </w:r>
      <w:r>
        <w:rPr>
          <w:b/>
          <w:bCs/>
          <w:color w:val="000000"/>
          <w:sz w:val="27"/>
          <w:szCs w:val="27"/>
        </w:rPr>
        <w:t>по околотку</w:t>
      </w:r>
      <w:r>
        <w:rPr>
          <w:color w:val="000000"/>
          <w:sz w:val="27"/>
          <w:szCs w:val="27"/>
        </w:rPr>
        <w:t>… крыши да дома красили, тем и </w:t>
      </w:r>
      <w:proofErr w:type="gramStart"/>
      <w:r>
        <w:rPr>
          <w:b/>
          <w:bCs/>
          <w:color w:val="000000"/>
          <w:sz w:val="27"/>
          <w:szCs w:val="27"/>
        </w:rPr>
        <w:t>пробавлялись</w:t>
      </w:r>
      <w:proofErr w:type="gramEnd"/>
      <w:r>
        <w:rPr>
          <w:color w:val="000000"/>
          <w:sz w:val="27"/>
          <w:szCs w:val="27"/>
        </w:rPr>
        <w:t>; а в зимнее дело либо в </w:t>
      </w:r>
      <w:r>
        <w:rPr>
          <w:b/>
          <w:bCs/>
          <w:color w:val="000000"/>
          <w:sz w:val="27"/>
          <w:szCs w:val="27"/>
        </w:rPr>
        <w:t>осенину</w:t>
      </w:r>
      <w:r>
        <w:rPr>
          <w:color w:val="000000"/>
          <w:sz w:val="27"/>
          <w:szCs w:val="27"/>
        </w:rPr>
        <w:t> ходили по болотам, </w:t>
      </w:r>
      <w:r>
        <w:rPr>
          <w:b/>
          <w:bCs/>
          <w:color w:val="000000"/>
          <w:sz w:val="27"/>
          <w:szCs w:val="27"/>
        </w:rPr>
        <w:t>дичину</w:t>
      </w:r>
      <w:r>
        <w:rPr>
          <w:color w:val="000000"/>
          <w:sz w:val="27"/>
          <w:szCs w:val="27"/>
        </w:rPr>
        <w:t> всякую да зайцев стреляли.</w:t>
      </w:r>
    </w:p>
    <w:p w:rsidR="008F56CF" w:rsidRDefault="00185E42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8F56CF">
        <w:rPr>
          <w:b/>
          <w:bCs/>
          <w:color w:val="000000"/>
          <w:sz w:val="27"/>
          <w:szCs w:val="27"/>
        </w:rPr>
        <w:t>( Проверка)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(1)</w:t>
      </w:r>
      <w:r>
        <w:rPr>
          <w:b/>
          <w:bCs/>
          <w:i/>
          <w:iCs/>
          <w:color w:val="000000"/>
          <w:sz w:val="27"/>
          <w:szCs w:val="27"/>
        </w:rPr>
        <w:t> Всяк</w:t>
      </w:r>
      <w:r>
        <w:rPr>
          <w:color w:val="000000"/>
          <w:sz w:val="27"/>
          <w:szCs w:val="27"/>
        </w:rPr>
        <w:t> – по-всякому (по-разному).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(2)</w:t>
      </w:r>
      <w:r>
        <w:rPr>
          <w:b/>
          <w:bCs/>
          <w:i/>
          <w:iCs/>
          <w:color w:val="000000"/>
          <w:sz w:val="27"/>
          <w:szCs w:val="27"/>
        </w:rPr>
        <w:t xml:space="preserve"> (Не)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серчай</w:t>
      </w:r>
      <w:proofErr w:type="gramEnd"/>
      <w:r>
        <w:rPr>
          <w:color w:val="000000"/>
          <w:sz w:val="27"/>
          <w:szCs w:val="27"/>
        </w:rPr>
        <w:t> – (не) сердись.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(3)</w:t>
      </w:r>
      <w:r>
        <w:rPr>
          <w:b/>
          <w:bCs/>
          <w:i/>
          <w:iCs/>
          <w:color w:val="000000"/>
          <w:sz w:val="27"/>
          <w:szCs w:val="27"/>
        </w:rPr>
        <w:t> Примерно</w:t>
      </w:r>
      <w:r>
        <w:rPr>
          <w:color w:val="000000"/>
          <w:sz w:val="27"/>
          <w:szCs w:val="27"/>
        </w:rPr>
        <w:t> – например.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(4)</w:t>
      </w:r>
      <w:r>
        <w:rPr>
          <w:b/>
          <w:bCs/>
          <w:i/>
          <w:iCs/>
          <w:color w:val="000000"/>
          <w:sz w:val="27"/>
          <w:szCs w:val="27"/>
        </w:rPr>
        <w:t> (После) молчка</w:t>
      </w:r>
      <w:r>
        <w:rPr>
          <w:color w:val="000000"/>
          <w:sz w:val="27"/>
          <w:szCs w:val="27"/>
        </w:rPr>
        <w:t> – (после) молчания.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(5)</w:t>
      </w:r>
      <w:r>
        <w:rPr>
          <w:b/>
          <w:bCs/>
          <w:i/>
          <w:iCs/>
          <w:color w:val="000000"/>
          <w:sz w:val="27"/>
          <w:szCs w:val="27"/>
        </w:rPr>
        <w:t> Эвтак</w:t>
      </w:r>
      <w:r>
        <w:rPr>
          <w:color w:val="000000"/>
          <w:sz w:val="27"/>
          <w:szCs w:val="27"/>
        </w:rPr>
        <w:t> – этак, примерно.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(6)</w:t>
      </w:r>
      <w:r>
        <w:rPr>
          <w:b/>
          <w:bCs/>
          <w:i/>
          <w:iCs/>
          <w:color w:val="000000"/>
          <w:sz w:val="27"/>
          <w:szCs w:val="27"/>
        </w:rPr>
        <w:t> Не станет</w:t>
      </w:r>
      <w:r>
        <w:rPr>
          <w:color w:val="000000"/>
          <w:sz w:val="27"/>
          <w:szCs w:val="27"/>
        </w:rPr>
        <w:t> – не будет.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(7)</w:t>
      </w:r>
      <w:r>
        <w:rPr>
          <w:b/>
          <w:bCs/>
          <w:i/>
          <w:iCs/>
          <w:color w:val="000000"/>
          <w:sz w:val="27"/>
          <w:szCs w:val="27"/>
        </w:rPr>
        <w:t> Знатный</w:t>
      </w:r>
      <w:r>
        <w:rPr>
          <w:color w:val="000000"/>
          <w:sz w:val="27"/>
          <w:szCs w:val="27"/>
        </w:rPr>
        <w:t> – представительный.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(8)</w:t>
      </w:r>
      <w:r>
        <w:rPr>
          <w:b/>
          <w:bCs/>
          <w:i/>
          <w:iCs/>
          <w:color w:val="000000"/>
          <w:sz w:val="27"/>
          <w:szCs w:val="27"/>
        </w:rPr>
        <w:t> Люди-те</w:t>
      </w:r>
      <w:r>
        <w:rPr>
          <w:color w:val="000000"/>
          <w:sz w:val="27"/>
          <w:szCs w:val="27"/>
        </w:rPr>
        <w:t> – люди-то.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(9)</w:t>
      </w:r>
      <w:r>
        <w:rPr>
          <w:b/>
          <w:bCs/>
          <w:i/>
          <w:iCs/>
          <w:color w:val="000000"/>
          <w:sz w:val="27"/>
          <w:szCs w:val="27"/>
        </w:rPr>
        <w:t> Об лето</w:t>
      </w:r>
      <w:r>
        <w:rPr>
          <w:color w:val="000000"/>
          <w:sz w:val="27"/>
          <w:szCs w:val="27"/>
        </w:rPr>
        <w:t> – летом.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>(10)</w:t>
      </w:r>
      <w:r>
        <w:rPr>
          <w:b/>
          <w:bCs/>
          <w:i/>
          <w:iCs/>
          <w:color w:val="000000"/>
          <w:sz w:val="27"/>
          <w:szCs w:val="27"/>
        </w:rPr>
        <w:t> 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Вишь</w:t>
      </w:r>
      <w:proofErr w:type="gramEnd"/>
      <w:r>
        <w:rPr>
          <w:color w:val="000000"/>
          <w:sz w:val="27"/>
          <w:szCs w:val="27"/>
        </w:rPr>
        <w:t> – видишь.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(11)</w:t>
      </w:r>
      <w:r>
        <w:rPr>
          <w:b/>
          <w:bCs/>
          <w:i/>
          <w:iCs/>
          <w:color w:val="000000"/>
          <w:sz w:val="27"/>
          <w:szCs w:val="27"/>
        </w:rPr>
        <w:t> По околотку</w:t>
      </w:r>
      <w:r>
        <w:rPr>
          <w:color w:val="000000"/>
          <w:sz w:val="27"/>
          <w:szCs w:val="27"/>
        </w:rPr>
        <w:t> – по округе.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(12)</w:t>
      </w:r>
      <w:r>
        <w:rPr>
          <w:b/>
          <w:bCs/>
          <w:i/>
          <w:iCs/>
          <w:color w:val="000000"/>
          <w:sz w:val="27"/>
          <w:szCs w:val="27"/>
        </w:rPr>
        <w:t> Пробавлялись</w:t>
      </w:r>
      <w:r>
        <w:rPr>
          <w:color w:val="000000"/>
          <w:sz w:val="27"/>
          <w:szCs w:val="27"/>
        </w:rPr>
        <w:t> – зарабатывали.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(13)</w:t>
      </w:r>
      <w:r>
        <w:rPr>
          <w:b/>
          <w:bCs/>
          <w:i/>
          <w:iCs/>
          <w:color w:val="000000"/>
          <w:sz w:val="27"/>
          <w:szCs w:val="27"/>
        </w:rPr>
        <w:t> (В) осенину</w:t>
      </w:r>
      <w:r>
        <w:rPr>
          <w:color w:val="000000"/>
          <w:sz w:val="27"/>
          <w:szCs w:val="27"/>
        </w:rPr>
        <w:t> – осенью.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(14)</w:t>
      </w:r>
      <w:r>
        <w:rPr>
          <w:b/>
          <w:bCs/>
          <w:i/>
          <w:iCs/>
          <w:color w:val="000000"/>
          <w:sz w:val="27"/>
          <w:szCs w:val="27"/>
        </w:rPr>
        <w:t> Дичину</w:t>
      </w:r>
      <w:r>
        <w:rPr>
          <w:color w:val="000000"/>
          <w:sz w:val="27"/>
          <w:szCs w:val="27"/>
        </w:rPr>
        <w:t> – дичь.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 Самостоятельная работа.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>На стр. 33 прочитайте, для чего писатели иногда используют в своих произведениях диалектные слова.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>Найдите в рассказах диалектизмы и дайте им определения, опираясь на контекст.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 xml:space="preserve">Попробуйте </w:t>
      </w:r>
      <w:proofErr w:type="gramStart"/>
      <w:r>
        <w:rPr>
          <w:color w:val="000000"/>
          <w:sz w:val="27"/>
          <w:szCs w:val="27"/>
        </w:rPr>
        <w:t>заменить диалектизм на общеупотребительное</w:t>
      </w:r>
      <w:proofErr w:type="gramEnd"/>
      <w:r>
        <w:rPr>
          <w:color w:val="000000"/>
          <w:sz w:val="27"/>
          <w:szCs w:val="27"/>
        </w:rPr>
        <w:t xml:space="preserve"> слово. Меняется ли художественная изобразительность текста? Как?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i/>
          <w:iCs/>
          <w:color w:val="000000"/>
          <w:sz w:val="27"/>
          <w:szCs w:val="27"/>
        </w:rPr>
        <w:t>Те</w:t>
      </w:r>
      <w:proofErr w:type="gramStart"/>
      <w:r>
        <w:rPr>
          <w:i/>
          <w:iCs/>
          <w:color w:val="000000"/>
          <w:sz w:val="27"/>
          <w:szCs w:val="27"/>
        </w:rPr>
        <w:t>кст дл</w:t>
      </w:r>
      <w:proofErr w:type="gramEnd"/>
      <w:r>
        <w:rPr>
          <w:i/>
          <w:iCs/>
          <w:color w:val="000000"/>
          <w:sz w:val="27"/>
          <w:szCs w:val="27"/>
        </w:rPr>
        <w:t>я 1-го варианта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РОГАЧ И ЗАГНЕТКА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Вот что однажды случилось с Андрюшей. Жил он на севере, в тундре. Отец его был оленеводом.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Как-то летом приехал Андрюша в деревню к бабушке. А деревня эта находилась где-то под Воронежем.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Утром бабушка затопила печь и говорит Андрюше: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>Внучек, возьми там под загнеткой рогач и подай мне.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Долго ломал внук голову и </w:t>
      </w:r>
      <w:proofErr w:type="gramStart"/>
      <w:r>
        <w:rPr>
          <w:color w:val="000000"/>
          <w:sz w:val="27"/>
          <w:szCs w:val="27"/>
        </w:rPr>
        <w:t>наконец</w:t>
      </w:r>
      <w:proofErr w:type="gramEnd"/>
      <w:r>
        <w:rPr>
          <w:color w:val="000000"/>
          <w:sz w:val="27"/>
          <w:szCs w:val="27"/>
        </w:rPr>
        <w:t xml:space="preserve"> спросил: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>Бабушка! А что это такое загнетка и рогач? Я знаю, у нас на севере рогачами оленей называют. А вот слово загнетка я вообще никогда не слышал.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>Чудак человека, – сказала бабушка, – да вот же он рогач. И подала Андрюше ухват.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>А загнетка вот она, – прибавила бабушка, – и указала на шесток.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i/>
          <w:iCs/>
          <w:color w:val="000000"/>
          <w:sz w:val="27"/>
          <w:szCs w:val="27"/>
        </w:rPr>
        <w:t>(Шестком в литературном языке называют площадку перед устьем русской печи.)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V. Итог</w:t>
      </w:r>
      <w:proofErr w:type="gramStart"/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:</w:t>
      </w:r>
      <w:proofErr w:type="gramEnd"/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 чем мы сегодня говорили?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Что нового узнали?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Давайте сочиним синквейн или рифмовку по теме</w:t>
      </w:r>
      <w:r w:rsidR="00185E42">
        <w:rPr>
          <w:color w:val="000000"/>
          <w:sz w:val="27"/>
          <w:szCs w:val="27"/>
        </w:rPr>
        <w:t>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Диалектизмы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Таинственные, живые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Обескураживают, интригуют, завораживают.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Мне очень нравятся, хотя они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jc w:val="center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Необщеупотребительные.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Как, по-вашему, нужно относиться к употреблению диалектных слов, к их сохранению?</w:t>
      </w:r>
    </w:p>
    <w:p w:rsidR="008F56CF" w:rsidRDefault="008F56CF" w:rsidP="008F56CF">
      <w:pPr>
        <w:pStyle w:val="a3"/>
        <w:spacing w:before="0" w:beforeAutospacing="0" w:after="0" w:afterAutospacing="0" w:line="293" w:lineRule="atLeast"/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</w:rPr>
        <w:t>– </w:t>
      </w:r>
      <w:r>
        <w:rPr>
          <w:color w:val="000000"/>
          <w:sz w:val="27"/>
          <w:szCs w:val="27"/>
        </w:rPr>
        <w:t>Почему диалектизмы еще называют сокровищами живой народной речи?</w:t>
      </w:r>
    </w:p>
    <w:sectPr w:rsidR="008F56CF" w:rsidSect="009D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322D7"/>
    <w:multiLevelType w:val="multilevel"/>
    <w:tmpl w:val="972E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56CF"/>
    <w:rsid w:val="00174150"/>
    <w:rsid w:val="00185E42"/>
    <w:rsid w:val="00187659"/>
    <w:rsid w:val="00210F06"/>
    <w:rsid w:val="00476E71"/>
    <w:rsid w:val="007E536E"/>
    <w:rsid w:val="008015B7"/>
    <w:rsid w:val="008F56CF"/>
    <w:rsid w:val="009D1348"/>
    <w:rsid w:val="00C06E64"/>
    <w:rsid w:val="00CB0529"/>
    <w:rsid w:val="00CD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10F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3</cp:revision>
  <dcterms:created xsi:type="dcterms:W3CDTF">2025-02-06T12:38:00Z</dcterms:created>
  <dcterms:modified xsi:type="dcterms:W3CDTF">2025-02-06T12:47:00Z</dcterms:modified>
</cp:coreProperties>
</file>